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AD" w:rsidRDefault="004339AD" w:rsidP="004339A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4339A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Почему подростки попадают в плохую компанию и как им помочь из этого выбраться</w:t>
      </w:r>
    </w:p>
    <w:p w:rsidR="004339AD" w:rsidRPr="004339AD" w:rsidRDefault="004339AD" w:rsidP="004339A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</w:p>
    <w:p w:rsidR="004339AD" w:rsidRDefault="004339AD" w:rsidP="004339A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4339A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(педагог-психолог  МБОУ «СОШ №1»</w:t>
      </w:r>
      <w:r w:rsidR="007A6D6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</w:t>
      </w:r>
      <w:r w:rsidRPr="004339A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proofErr w:type="spellStart"/>
      <w:r w:rsidRPr="004339A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Шагивалиева</w:t>
      </w:r>
      <w:proofErr w:type="spellEnd"/>
      <w:r w:rsidRPr="004339A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Г.К.)</w:t>
      </w:r>
    </w:p>
    <w:p w:rsidR="00794262" w:rsidRDefault="00794262" w:rsidP="004339A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</w:p>
    <w:p w:rsidR="003611B5" w:rsidRPr="000B5255" w:rsidRDefault="00794262" w:rsidP="000B5255">
      <w:pPr>
        <w:shd w:val="clear" w:color="auto" w:fill="FFFFFF"/>
        <w:spacing w:after="42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B52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Когда подросток попадает под дурное влияние, у родителей </w:t>
      </w:r>
      <w:proofErr w:type="gramStart"/>
      <w:r w:rsidRPr="000B52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редко</w:t>
      </w:r>
      <w:proofErr w:type="gramEnd"/>
      <w:r w:rsidRPr="000B52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получается помочь одним только разговором. В ход идут наказания и нотации. Но в этом случае в первую очередь важно сохранять эмоциональный контакт со своим ребенком, помочь ему осознать истинные причины своего поведения и понять собственные нормы морали.</w:t>
      </w:r>
      <w:r w:rsidR="003611B5" w:rsidRPr="000B52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794262" w:rsidRPr="000B5255" w:rsidRDefault="003611B5" w:rsidP="000B5255">
      <w:pPr>
        <w:shd w:val="clear" w:color="auto" w:fill="FFFFFF"/>
        <w:spacing w:after="420" w:line="360" w:lineRule="auto"/>
        <w:jc w:val="both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0B525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Подростку кажется, что </w:t>
      </w: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 xml:space="preserve">банда, </w:t>
      </w:r>
      <w:proofErr w:type="spellStart"/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>фанатская</w:t>
      </w:r>
      <w:proofErr w:type="spellEnd"/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 xml:space="preserve"> группировка, секта дадут ему то, чего молодому человеку в бурный период его взросления так остро не хватает в жизни.</w:t>
      </w:r>
    </w:p>
    <w:p w:rsidR="004339AD" w:rsidRPr="003611B5" w:rsidRDefault="003611B5" w:rsidP="000B5255">
      <w:pPr>
        <w:shd w:val="clear" w:color="auto" w:fill="FFFFFF"/>
        <w:spacing w:after="42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</w:pP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 xml:space="preserve"> </w:t>
      </w:r>
      <w:r w:rsidRPr="000B5255">
        <w:rPr>
          <w:rFonts w:ascii="PTSerif" w:eastAsia="Times New Roman" w:hAnsi="PTSerif" w:cs="Helvetica" w:hint="eastAsia"/>
          <w:color w:val="000000"/>
          <w:sz w:val="28"/>
          <w:szCs w:val="28"/>
        </w:rPr>
        <w:t>Подростки</w:t>
      </w: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 xml:space="preserve"> считают, что если они вступят в деструктивную группировку, то получат от этого присоединения психологическую выгоду. Им кажется, что они получат</w:t>
      </w:r>
      <w:r>
        <w:rPr>
          <w:rFonts w:ascii="PTSerif" w:eastAsia="Times New Roman" w:hAnsi="PTSerif" w:cs="Helvetica"/>
          <w:color w:val="000000"/>
          <w:sz w:val="36"/>
          <w:szCs w:val="36"/>
        </w:rPr>
        <w:t>:</w:t>
      </w:r>
    </w:p>
    <w:p w:rsidR="004339AD" w:rsidRPr="000B5255" w:rsidRDefault="004339AD" w:rsidP="000B5255">
      <w:pPr>
        <w:numPr>
          <w:ilvl w:val="0"/>
          <w:numId w:val="1"/>
        </w:numPr>
        <w:shd w:val="clear" w:color="auto" w:fill="F9F7F4"/>
        <w:spacing w:after="108" w:line="36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>Ощущение силы и защиты.</w:t>
      </w:r>
    </w:p>
    <w:p w:rsidR="004339AD" w:rsidRPr="000B5255" w:rsidRDefault="004339AD" w:rsidP="000B5255">
      <w:pPr>
        <w:numPr>
          <w:ilvl w:val="0"/>
          <w:numId w:val="1"/>
        </w:numPr>
        <w:shd w:val="clear" w:color="auto" w:fill="F9F7F4"/>
        <w:spacing w:after="108" w:line="36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>Чувство собственной важности и нужности.</w:t>
      </w:r>
    </w:p>
    <w:p w:rsidR="004339AD" w:rsidRPr="000B5255" w:rsidRDefault="004339AD" w:rsidP="000B5255">
      <w:pPr>
        <w:numPr>
          <w:ilvl w:val="0"/>
          <w:numId w:val="1"/>
        </w:numPr>
        <w:shd w:val="clear" w:color="auto" w:fill="F9F7F4"/>
        <w:spacing w:after="108" w:line="36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>Ощущение сопричастности большому делу.</w:t>
      </w:r>
    </w:p>
    <w:p w:rsidR="004339AD" w:rsidRPr="000B5255" w:rsidRDefault="004339AD" w:rsidP="000B5255">
      <w:pPr>
        <w:numPr>
          <w:ilvl w:val="0"/>
          <w:numId w:val="1"/>
        </w:numPr>
        <w:shd w:val="clear" w:color="auto" w:fill="F9F7F4"/>
        <w:spacing w:after="108" w:line="36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>Ощущение общности, благодаря тайнам и секретам.</w:t>
      </w:r>
    </w:p>
    <w:p w:rsidR="003611B5" w:rsidRPr="000B5255" w:rsidRDefault="004339AD" w:rsidP="000B5255">
      <w:pPr>
        <w:numPr>
          <w:ilvl w:val="0"/>
          <w:numId w:val="1"/>
        </w:numPr>
        <w:shd w:val="clear" w:color="auto" w:fill="F9F7F4"/>
        <w:spacing w:line="36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>Ощущение принадлежности к большой семье.</w:t>
      </w:r>
    </w:p>
    <w:p w:rsidR="003611B5" w:rsidRPr="000B5255" w:rsidRDefault="003611B5" w:rsidP="004339AD">
      <w:pPr>
        <w:shd w:val="clear" w:color="auto" w:fill="FFFFFF"/>
        <w:spacing w:after="132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</w:p>
    <w:p w:rsidR="004339AD" w:rsidRPr="000B5255" w:rsidRDefault="004339AD" w:rsidP="000B5255">
      <w:pPr>
        <w:shd w:val="clear" w:color="auto" w:fill="FFFFFF"/>
        <w:spacing w:after="132" w:line="360" w:lineRule="auto"/>
        <w:ind w:firstLine="708"/>
        <w:jc w:val="both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>Ситуацию осложняет то, что в деструктивную группу очень легко попасть: сюда прини</w:t>
      </w:r>
      <w:r w:rsidR="003611B5" w:rsidRPr="000B5255">
        <w:rPr>
          <w:rFonts w:ascii="PTSerif" w:eastAsia="Times New Roman" w:hAnsi="PTSerif" w:cs="Helvetica"/>
          <w:color w:val="000000"/>
          <w:sz w:val="28"/>
          <w:szCs w:val="28"/>
        </w:rPr>
        <w:t xml:space="preserve">мают всех, кто изъявит желание. Лидеры деструктивных группировок вначале ведут себя радушно, показывая, что </w:t>
      </w: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 xml:space="preserve">здесь </w:t>
      </w:r>
      <w:r w:rsidR="003611B5" w:rsidRPr="000B5255">
        <w:rPr>
          <w:rFonts w:ascii="PTSerif" w:eastAsia="Times New Roman" w:hAnsi="PTSerif" w:cs="Helvetica"/>
          <w:color w:val="000000"/>
          <w:sz w:val="28"/>
          <w:szCs w:val="28"/>
        </w:rPr>
        <w:t>рады любому новичку</w:t>
      </w: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>.</w:t>
      </w:r>
      <w:r w:rsidR="000B5255">
        <w:rPr>
          <w:rFonts w:ascii="PTSerif" w:eastAsia="Times New Roman" w:hAnsi="PTSerif" w:cs="Helvetica"/>
          <w:color w:val="000000"/>
          <w:sz w:val="28"/>
          <w:szCs w:val="28"/>
        </w:rPr>
        <w:t xml:space="preserve"> </w:t>
      </w: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 xml:space="preserve">Лишь позже окажется, что внутри группы </w:t>
      </w:r>
      <w:r w:rsidR="000B5255">
        <w:rPr>
          <w:rFonts w:ascii="PTSerif" w:eastAsia="Times New Roman" w:hAnsi="PTSerif" w:cs="Helvetica"/>
          <w:color w:val="000000"/>
          <w:sz w:val="28"/>
          <w:szCs w:val="28"/>
        </w:rPr>
        <w:t xml:space="preserve"> есть своя иерархия</w:t>
      </w:r>
      <w:r w:rsidR="0038171D">
        <w:rPr>
          <w:rFonts w:ascii="PTSerif" w:eastAsia="Times New Roman" w:hAnsi="PTSerif" w:cs="Helvetica"/>
          <w:color w:val="000000"/>
          <w:sz w:val="28"/>
          <w:szCs w:val="28"/>
        </w:rPr>
        <w:t xml:space="preserve">, и права у всех вовсе не одинаковые. </w:t>
      </w: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>Но к моме</w:t>
      </w:r>
      <w:r w:rsidR="0038171D">
        <w:rPr>
          <w:rFonts w:ascii="PTSerif" w:eastAsia="Times New Roman" w:hAnsi="PTSerif" w:cs="Helvetica"/>
          <w:color w:val="000000"/>
          <w:sz w:val="28"/>
          <w:szCs w:val="28"/>
        </w:rPr>
        <w:t xml:space="preserve">нту, когда это выяснится, </w:t>
      </w:r>
      <w:r w:rsidR="0038171D">
        <w:rPr>
          <w:rFonts w:ascii="PTSerif" w:eastAsia="Times New Roman" w:hAnsi="PTSerif" w:cs="Helvetica"/>
          <w:color w:val="000000"/>
          <w:sz w:val="28"/>
          <w:szCs w:val="28"/>
        </w:rPr>
        <w:lastRenderedPageBreak/>
        <w:t>новичок</w:t>
      </w:r>
      <w:r w:rsidRPr="000B5255">
        <w:rPr>
          <w:rFonts w:ascii="PTSerif" w:eastAsia="Times New Roman" w:hAnsi="PTSerif" w:cs="Helvetica"/>
          <w:color w:val="000000"/>
          <w:sz w:val="28"/>
          <w:szCs w:val="28"/>
        </w:rPr>
        <w:t>, скорее всего, увязнет в происходящем.</w:t>
      </w:r>
      <w:r w:rsidR="0038171D">
        <w:rPr>
          <w:rFonts w:ascii="PTSerif" w:eastAsia="Times New Roman" w:hAnsi="PTSerif" w:cs="Helvetica"/>
          <w:color w:val="000000"/>
          <w:sz w:val="28"/>
          <w:szCs w:val="28"/>
        </w:rPr>
        <w:t xml:space="preserve"> К тому времени у него уже будут проблемы с законом, он уже будет замешан в криминальных или экстремистских действиях.</w:t>
      </w:r>
    </w:p>
    <w:p w:rsidR="007A6D6D" w:rsidRPr="00B94EF8" w:rsidRDefault="004339AD" w:rsidP="00B94EF8">
      <w:pPr>
        <w:shd w:val="clear" w:color="auto" w:fill="FFFFFF"/>
        <w:spacing w:after="132" w:line="360" w:lineRule="auto"/>
        <w:ind w:firstLine="708"/>
        <w:jc w:val="both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38171D">
        <w:rPr>
          <w:rFonts w:ascii="PTSerif" w:eastAsia="Times New Roman" w:hAnsi="PTSerif" w:cs="Helvetica"/>
          <w:color w:val="000000"/>
          <w:sz w:val="28"/>
          <w:szCs w:val="28"/>
        </w:rPr>
        <w:t>Изменения, которые происходят с молодыми людьми в такой группе, не так уж и очевидны для самого подростка. Они происходят медленно, как в той истории про лягушку, которая плавала в кастрюле и не замечала, что вода постепенно нагревается, и в итоге сварилась.</w:t>
      </w:r>
      <w:r w:rsidR="0038171D">
        <w:rPr>
          <w:rFonts w:ascii="PTSerif" w:eastAsia="Times New Roman" w:hAnsi="PTSerif" w:cs="Helvetica"/>
          <w:color w:val="000000"/>
          <w:sz w:val="28"/>
          <w:szCs w:val="28"/>
        </w:rPr>
        <w:t xml:space="preserve"> Как же</w:t>
      </w:r>
      <w:r w:rsidR="007A6D6D">
        <w:rPr>
          <w:rFonts w:ascii="PTSerif" w:eastAsia="Times New Roman" w:hAnsi="PTSerif" w:cs="Helvetica"/>
          <w:color w:val="000000"/>
          <w:sz w:val="28"/>
          <w:szCs w:val="28"/>
        </w:rPr>
        <w:t xml:space="preserve"> родителям</w:t>
      </w:r>
      <w:r w:rsidR="0038171D">
        <w:rPr>
          <w:rFonts w:ascii="PTSerif" w:eastAsia="Times New Roman" w:hAnsi="PTSerif" w:cs="Helvetica"/>
          <w:color w:val="000000"/>
          <w:sz w:val="28"/>
          <w:szCs w:val="28"/>
        </w:rPr>
        <w:t xml:space="preserve"> правильно построить разговор с подростком, чтобы помочь ему не увязнуть в деструктивной группировке?</w:t>
      </w:r>
      <w:r w:rsidR="00B94EF8">
        <w:rPr>
          <w:rFonts w:ascii="PTSerif" w:eastAsia="Times New Roman" w:hAnsi="PTSerif" w:cs="Helvetica"/>
          <w:color w:val="000000"/>
          <w:sz w:val="28"/>
          <w:szCs w:val="28"/>
        </w:rPr>
        <w:t xml:space="preserve"> Прежде всего, </w:t>
      </w:r>
      <w:r w:rsidR="00B94EF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A6D6D">
        <w:rPr>
          <w:rFonts w:ascii="Times New Roman" w:eastAsia="Times New Roman" w:hAnsi="Times New Roman" w:cs="Times New Roman"/>
          <w:color w:val="000000"/>
          <w:sz w:val="28"/>
          <w:szCs w:val="28"/>
        </w:rPr>
        <w:t>адо помочь подростку ясно увидеть, что его привлекает в группе, почему он ей так дорожит и продемонстрировать ему ситуацию с обратно</w:t>
      </w:r>
      <w:r w:rsidR="007A6D6D" w:rsidRPr="007A6D6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A6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стороны.</w:t>
      </w:r>
      <w:r w:rsidR="00B94EF8">
        <w:rPr>
          <w:rFonts w:ascii="PTSerif" w:eastAsia="Times New Roman" w:hAnsi="PTSerif" w:cs="Helvetica"/>
          <w:color w:val="000000"/>
          <w:sz w:val="28"/>
          <w:szCs w:val="28"/>
        </w:rPr>
        <w:t xml:space="preserve"> В разговоре следует придерживаться следующих правил.</w:t>
      </w:r>
    </w:p>
    <w:p w:rsidR="004339AD" w:rsidRPr="007A6D6D" w:rsidRDefault="004339AD" w:rsidP="007A6D6D">
      <w:pPr>
        <w:shd w:val="clear" w:color="auto" w:fill="FFFFFF"/>
        <w:spacing w:after="0" w:line="36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7A6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 Нельзя говорить с подростком из позиции обвинителя</w:t>
      </w:r>
      <w:r w:rsidRPr="007A6D6D">
        <w:rPr>
          <w:rFonts w:ascii="Times New Roman" w:eastAsia="Times New Roman" w:hAnsi="Times New Roman" w:cs="Times New Roman"/>
          <w:color w:val="000000"/>
          <w:sz w:val="28"/>
          <w:szCs w:val="28"/>
        </w:rPr>
        <w:t> — скажи мне, кто твои друзья, и я скажу тебе, кто ты. Вы лишь убедите</w:t>
      </w:r>
      <w:r w:rsidRPr="007A6D6D">
        <w:rPr>
          <w:rFonts w:ascii="PTSerif" w:eastAsia="Times New Roman" w:hAnsi="PTSerif" w:cs="Helvetica"/>
          <w:color w:val="000000"/>
          <w:sz w:val="28"/>
          <w:szCs w:val="28"/>
        </w:rPr>
        <w:t xml:space="preserve"> подростка в уже известной ему печальной истине — кроме как в той самой компании, его нигде не принимают таким, какой он есть.</w:t>
      </w:r>
    </w:p>
    <w:p w:rsidR="004339AD" w:rsidRPr="007A6D6D" w:rsidRDefault="004339AD" w:rsidP="007A6D6D">
      <w:pPr>
        <w:shd w:val="clear" w:color="auto" w:fill="FFFFFF"/>
        <w:spacing w:after="0" w:line="36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7A6D6D">
        <w:rPr>
          <w:rFonts w:ascii="Proxima" w:eastAsia="Times New Roman" w:hAnsi="Proxima" w:cs="Helvetica"/>
          <w:b/>
          <w:bCs/>
          <w:color w:val="000000"/>
          <w:sz w:val="28"/>
          <w:szCs w:val="28"/>
          <w:bdr w:val="none" w:sz="0" w:space="0" w:color="auto" w:frame="1"/>
        </w:rPr>
        <w:t>2. Нужно провести разговор с ребёнком так, чтобы он сумел посмотреть на себя, на события и на свои поступки со стороны. </w:t>
      </w:r>
      <w:r w:rsidRPr="007A6D6D">
        <w:rPr>
          <w:rFonts w:ascii="PTSerif" w:eastAsia="Times New Roman" w:hAnsi="PTSerif" w:cs="Helvetica"/>
          <w:color w:val="000000"/>
          <w:sz w:val="28"/>
          <w:szCs w:val="28"/>
        </w:rPr>
        <w:t>Тогда он увидит какие-то вещи, которые на самом деле осуждает. При этом важно, чтобы к этим вывода подросток пришёл самостоятельно, только так он сможет считать их своими.</w:t>
      </w:r>
    </w:p>
    <w:p w:rsidR="004339AD" w:rsidRPr="007A6D6D" w:rsidRDefault="004339AD" w:rsidP="007A6D6D">
      <w:pPr>
        <w:shd w:val="clear" w:color="auto" w:fill="FFFFFF"/>
        <w:spacing w:after="0" w:line="36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7A6D6D">
        <w:rPr>
          <w:rFonts w:ascii="Proxima" w:eastAsia="Times New Roman" w:hAnsi="Proxima" w:cs="Helvetica"/>
          <w:b/>
          <w:bCs/>
          <w:color w:val="000000"/>
          <w:sz w:val="28"/>
          <w:szCs w:val="28"/>
          <w:bdr w:val="none" w:sz="0" w:space="0" w:color="auto" w:frame="1"/>
        </w:rPr>
        <w:t>3. Нужно предоставить ребёнку альтернативу. </w:t>
      </w:r>
      <w:r w:rsidRPr="007A6D6D">
        <w:rPr>
          <w:rFonts w:ascii="PTSerif" w:eastAsia="Times New Roman" w:hAnsi="PTSerif" w:cs="Helvetica"/>
          <w:color w:val="000000"/>
          <w:sz w:val="28"/>
          <w:szCs w:val="28"/>
        </w:rPr>
        <w:t>Покажите группы, которые дают то же, что ценит ребёнок в своей нынешней компании, но в которых при этом не будет дурного влияния. К примеру, почувствовать себя защищённым он может в клубе фехтования, а обрести популярность — в школьной музыкальной группе. Чтобы понять, что именно стоит предложить, нужно правильно поговорить.</w:t>
      </w:r>
    </w:p>
    <w:p w:rsidR="004339AD" w:rsidRDefault="004339AD" w:rsidP="007A6D6D">
      <w:pPr>
        <w:shd w:val="clear" w:color="auto" w:fill="FFFFFF"/>
        <w:spacing w:after="0" w:line="36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 w:rsidRPr="007A6D6D">
        <w:rPr>
          <w:rFonts w:ascii="Proxima" w:eastAsia="Times New Roman" w:hAnsi="Proxima" w:cs="Helvetica"/>
          <w:b/>
          <w:bCs/>
          <w:color w:val="000000"/>
          <w:sz w:val="28"/>
          <w:szCs w:val="28"/>
          <w:bdr w:val="none" w:sz="0" w:space="0" w:color="auto" w:frame="1"/>
        </w:rPr>
        <w:t>4. В ходе беседы надо задавать наводящие вопросы, но не предлагать ребёнку готовых ответов.</w:t>
      </w:r>
      <w:r w:rsidRPr="007A6D6D">
        <w:rPr>
          <w:rFonts w:ascii="PTSerif" w:eastAsia="Times New Roman" w:hAnsi="PTSerif" w:cs="Helvetica"/>
          <w:color w:val="000000"/>
          <w:sz w:val="28"/>
          <w:szCs w:val="28"/>
        </w:rPr>
        <w:t xml:space="preserve"> Чтобы откровенно поговорить, нужно </w:t>
      </w:r>
      <w:r w:rsidRPr="007A6D6D">
        <w:rPr>
          <w:rFonts w:ascii="PTSerif" w:eastAsia="Times New Roman" w:hAnsi="PTSerif" w:cs="Helvetica"/>
          <w:color w:val="000000"/>
          <w:sz w:val="28"/>
          <w:szCs w:val="28"/>
        </w:rPr>
        <w:lastRenderedPageBreak/>
        <w:t>максимально отойти от оценочных суждений и дать ему возможность самому делать выводы. Вам нужно помочь ребёнку в безопасном пространстве разобрать ситуацию, а не убедить его, что он плохой и не умеет самостоятельно думать.</w:t>
      </w:r>
    </w:p>
    <w:p w:rsidR="00250FD9" w:rsidRPr="007A6D6D" w:rsidRDefault="00250FD9" w:rsidP="007A6D6D">
      <w:pPr>
        <w:shd w:val="clear" w:color="auto" w:fill="FFFFFF"/>
        <w:spacing w:after="0" w:line="36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</w:rPr>
      </w:pPr>
      <w:r>
        <w:rPr>
          <w:rFonts w:ascii="PTSerif" w:eastAsia="Times New Roman" w:hAnsi="PTSerif" w:cs="Helvetica"/>
          <w:color w:val="000000"/>
          <w:sz w:val="28"/>
          <w:szCs w:val="28"/>
        </w:rPr>
        <w:tab/>
      </w:r>
    </w:p>
    <w:p w:rsidR="00347D38" w:rsidRDefault="00347D38"/>
    <w:sectPr w:rsidR="00347D38" w:rsidSect="00CE2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C4C7B"/>
    <w:multiLevelType w:val="multilevel"/>
    <w:tmpl w:val="9336E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39AD"/>
    <w:rsid w:val="000B5255"/>
    <w:rsid w:val="00250FD9"/>
    <w:rsid w:val="00347D38"/>
    <w:rsid w:val="003611B5"/>
    <w:rsid w:val="0038171D"/>
    <w:rsid w:val="004339AD"/>
    <w:rsid w:val="00453692"/>
    <w:rsid w:val="00554AB5"/>
    <w:rsid w:val="00794262"/>
    <w:rsid w:val="007A6D6D"/>
    <w:rsid w:val="00B9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82</cp:revision>
  <dcterms:created xsi:type="dcterms:W3CDTF">2021-03-18T16:16:00Z</dcterms:created>
  <dcterms:modified xsi:type="dcterms:W3CDTF">2021-03-18T16:37:00Z</dcterms:modified>
</cp:coreProperties>
</file>